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A0" w:rsidRPr="008827A0" w:rsidRDefault="008827A0" w:rsidP="008827A0">
      <w:pPr>
        <w:pBdr>
          <w:bottom w:val="dashed" w:sz="6" w:space="6" w:color="CCCCCC"/>
        </w:pBdr>
        <w:spacing w:before="150" w:after="225" w:line="570" w:lineRule="atLeast"/>
        <w:jc w:val="center"/>
        <w:outlineLvl w:val="0"/>
        <w:rPr>
          <w:rFonts w:ascii="Times New Roman" w:eastAsia="Times New Roman" w:hAnsi="Times New Roman" w:cs="Times New Roman"/>
          <w:color w:val="023240"/>
          <w:spacing w:val="-30"/>
          <w:kern w:val="36"/>
          <w:sz w:val="36"/>
          <w:szCs w:val="36"/>
          <w:lang w:eastAsia="ru-RU"/>
        </w:rPr>
      </w:pPr>
      <w:r w:rsidRPr="008827A0">
        <w:rPr>
          <w:rFonts w:ascii="Times New Roman" w:eastAsia="Times New Roman" w:hAnsi="Times New Roman" w:cs="Times New Roman"/>
          <w:color w:val="023240"/>
          <w:spacing w:val="-30"/>
          <w:kern w:val="36"/>
          <w:sz w:val="36"/>
          <w:szCs w:val="36"/>
          <w:lang w:eastAsia="ru-RU"/>
        </w:rPr>
        <w:t>Публичный отчет первичной</w:t>
      </w:r>
      <w:r w:rsidR="007E4A87">
        <w:rPr>
          <w:rFonts w:ascii="Times New Roman" w:eastAsia="Times New Roman" w:hAnsi="Times New Roman" w:cs="Times New Roman"/>
          <w:color w:val="023240"/>
          <w:spacing w:val="-30"/>
          <w:kern w:val="36"/>
          <w:sz w:val="36"/>
          <w:szCs w:val="36"/>
          <w:lang w:eastAsia="ru-RU"/>
        </w:rPr>
        <w:t xml:space="preserve"> профсоюзной организации за 2018</w:t>
      </w:r>
      <w:r w:rsidRPr="008827A0">
        <w:rPr>
          <w:rFonts w:ascii="Times New Roman" w:eastAsia="Times New Roman" w:hAnsi="Times New Roman" w:cs="Times New Roman"/>
          <w:color w:val="023240"/>
          <w:spacing w:val="-30"/>
          <w:kern w:val="36"/>
          <w:sz w:val="36"/>
          <w:szCs w:val="36"/>
          <w:lang w:eastAsia="ru-RU"/>
        </w:rPr>
        <w:t xml:space="preserve"> год</w:t>
      </w:r>
    </w:p>
    <w:p w:rsidR="008827A0" w:rsidRPr="008827A0" w:rsidRDefault="008827A0" w:rsidP="00882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07.02</w:t>
      </w: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9</w:t>
      </w:r>
    </w:p>
    <w:p w:rsidR="008827A0" w:rsidRPr="008827A0" w:rsidRDefault="008827A0" w:rsidP="008827A0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ПУБЛИЧНЫЙ ОТЧЁТ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о работе профсоюзной организации муниципального дошкольного образовательного учреждения «Детский сад комбинированного вида № </w:t>
      </w:r>
      <w:r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136</w:t>
      </w: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» города </w:t>
      </w:r>
      <w:r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Саратова Кировского района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за 2018</w:t>
      </w: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учебный  год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 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Профсоюзная организация М</w:t>
      </w: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ДОУ «Детский сад </w:t>
      </w:r>
      <w:r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комбинированного вида </w:t>
      </w: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136</w:t>
      </w: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насчитывает 2</w:t>
      </w:r>
      <w:r w:rsidR="00B4185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человек</w:t>
      </w:r>
      <w:r w:rsidR="00B4185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а</w:t>
      </w: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, что составляет </w:t>
      </w:r>
      <w:r w:rsidR="00B4185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76</w:t>
      </w: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%. Профсоюзная организация создана с целью повышения социальной защиты работников детского сада, которая живет заботами и проблемами учреждения, защищает, отстаивает социально-экономические и трудовые права и интересы работников.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Профсоюз сегодня—это единственная организация, которая защищает социально—экономические права работников, добивается выполнения социальных гарантий, улучшает микроклимат в коллективе.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Профсоюзный комитет </w:t>
      </w:r>
      <w:proofErr w:type="spellStart"/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ДОУ</w:t>
      </w:r>
      <w:proofErr w:type="spellEnd"/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входит в организационную структуру городского Комитета профсоюза, поэтому первичная организация действует не сама по себе, а является представителем коллектива и выражает его интересы.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Главным и основополагающим стержнем в работе первичной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 образовательного учреждения. Мы хотим, чтобы все работники: администрация, воспитатели, обслуживающий персонал были объединены  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Только в таком коллективе, где профком и администрация детского сада заинтересованы в создании хороших условий труда для сотрудников, они будут чувствовать себя комфортно и уверенно. Работа профсоюзного комитета за отчётный период велась в соответствии с основными направлениями деятельности первичной профсоюзной организации. Вся работа проводилась в соответствии с</w:t>
      </w:r>
      <w:r w:rsidR="00B4185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планом профсоюзного комитета М</w:t>
      </w: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ДОУ «Детский сад </w:t>
      </w:r>
      <w:r w:rsidR="00B4185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комбинированного вида </w:t>
      </w: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№ </w:t>
      </w:r>
      <w:r w:rsidR="00B4185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136</w:t>
      </w: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», базировалась на основных принципах Положения о первичной профсоюзной организации.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lastRenderedPageBreak/>
        <w:t>Выборным и исполнительным органом профсоюзной организации является профком.</w:t>
      </w:r>
    </w:p>
    <w:p w:rsidR="008827A0" w:rsidRPr="008827A0" w:rsidRDefault="008827A0" w:rsidP="00882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t>Председатель профсоюзного комитета</w:t>
      </w: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—</w:t>
      </w:r>
      <w:r w:rsidR="00B4185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Астафьева Вера Николаевна</w:t>
      </w:r>
    </w:p>
    <w:p w:rsidR="008827A0" w:rsidRPr="008827A0" w:rsidRDefault="008827A0" w:rsidP="00882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t>Члены профсоюзного комитета:</w:t>
      </w:r>
    </w:p>
    <w:p w:rsidR="008827A0" w:rsidRPr="008827A0" w:rsidRDefault="00B41859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Байкулова А.А</w:t>
      </w:r>
      <w:r w:rsidR="008827A0"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. – заместитель председателя</w:t>
      </w:r>
    </w:p>
    <w:p w:rsidR="008827A0" w:rsidRPr="008827A0" w:rsidRDefault="00B41859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Бабкина В.Н</w:t>
      </w:r>
      <w:r w:rsidR="008827A0"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. – секретарь</w:t>
      </w:r>
    </w:p>
    <w:p w:rsidR="008827A0" w:rsidRPr="008827A0" w:rsidRDefault="00B41859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Маркова А.А</w:t>
      </w:r>
      <w:r w:rsidR="008827A0"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.</w:t>
      </w:r>
    </w:p>
    <w:p w:rsidR="008827A0" w:rsidRPr="008827A0" w:rsidRDefault="00B41859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Никитина Г.М</w:t>
      </w:r>
      <w:r w:rsidR="008827A0"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.</w:t>
      </w:r>
    </w:p>
    <w:p w:rsidR="008827A0" w:rsidRPr="008827A0" w:rsidRDefault="00B41859" w:rsidP="00882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t xml:space="preserve">В течение 2018 </w:t>
      </w:r>
      <w:r w:rsidR="008827A0" w:rsidRPr="008827A0">
        <w:rPr>
          <w:rFonts w:ascii="Times New Roman" w:eastAsia="Times New Roman" w:hAnsi="Times New Roman" w:cs="Times New Roman"/>
          <w:b/>
          <w:bCs/>
          <w:color w:val="3F4141"/>
          <w:sz w:val="28"/>
          <w:szCs w:val="28"/>
          <w:lang w:eastAsia="ru-RU"/>
        </w:rPr>
        <w:t>г. профсоюзная организация:</w:t>
      </w:r>
    </w:p>
    <w:p w:rsidR="008827A0" w:rsidRPr="008827A0" w:rsidRDefault="008827A0" w:rsidP="008827A0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Вела учёт и сохранность документов первичной профсоюзной организации в течение отчётного периода.</w:t>
      </w:r>
    </w:p>
    <w:p w:rsidR="008827A0" w:rsidRPr="008827A0" w:rsidRDefault="008827A0" w:rsidP="008827A0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Решала уставные задачи профсоюза по представительству и защите социально-трудовых прав и профессиональных интересов членов профсоюза.</w:t>
      </w:r>
    </w:p>
    <w:p w:rsidR="008827A0" w:rsidRPr="008827A0" w:rsidRDefault="008827A0" w:rsidP="008827A0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Участвовала в аттестации педагогических работников детского сада;</w:t>
      </w:r>
    </w:p>
    <w:p w:rsidR="008827A0" w:rsidRPr="008827A0" w:rsidRDefault="008827A0" w:rsidP="008827A0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Составляла графики отпусков, осуществлялся  </w:t>
      </w:r>
      <w:proofErr w:type="gramStart"/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контроль за</w:t>
      </w:r>
      <w:proofErr w:type="gramEnd"/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соблюдением законодательства о труде и охране труда.</w:t>
      </w:r>
    </w:p>
    <w:p w:rsidR="008827A0" w:rsidRPr="008827A0" w:rsidRDefault="008827A0" w:rsidP="008827A0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Организовывала  приём в профсоюз работников дошкольного учреждения.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С администрацией </w:t>
      </w:r>
      <w:proofErr w:type="spellStart"/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ДОУ</w:t>
      </w:r>
      <w:proofErr w:type="spellEnd"/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у профсоюзного комитета сложились партнерские отношения: профком принимает участие в согласовании нормативных и локальных документов, распределение фонда стимулирования, обобщения передового педагогического опыта. Члены профкома входят в состав всех комиссий.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Профсоюзный комитет профсоюзной организации детского сада провёл </w:t>
      </w:r>
      <w:r w:rsidR="00E34028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4</w:t>
      </w:r>
      <w:r w:rsidR="00B41859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</w:t>
      </w:r>
      <w:r w:rsidR="00E34028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заседания</w:t>
      </w: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, на которых рассматривались вопросы социально-трудовых отношений, культурно-массовой работы, подготовки к Всероссийским акциям Профсоюза, заключения соглашения по охране труда, вопросы выполнения пунктов коллективного договора.  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1 мая 201</w:t>
      </w:r>
      <w:r w:rsidR="00E34028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8</w:t>
      </w: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г. Первичная организация приняла участие в Первомайском митинге, организованном Федерацией профсоюзов </w:t>
      </w:r>
      <w:r w:rsidR="00E34028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города Саратова</w:t>
      </w: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.</w:t>
      </w:r>
    </w:p>
    <w:p w:rsidR="008827A0" w:rsidRPr="008827A0" w:rsidRDefault="00E34028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На п</w:t>
      </w:r>
      <w:r w:rsidR="008827A0"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рофессиональный праздник – День Воспитателя </w:t>
      </w:r>
      <w:r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коллективу Профсоюза </w:t>
      </w:r>
      <w:r w:rsidR="008827A0"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были вручены </w:t>
      </w:r>
      <w:r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памятные</w:t>
      </w:r>
      <w:r w:rsidR="008827A0"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сувениры</w:t>
      </w:r>
      <w:r w:rsidR="008827A0"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.</w:t>
      </w:r>
    </w:p>
    <w:p w:rsidR="00E34028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Председатель первично профсоюзной организации </w:t>
      </w:r>
      <w:r w:rsidR="00E34028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Астафьева В.Н. принимает активное  участие в обучающих семинарах, собраниях педагогов, совещаниях </w:t>
      </w: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председателей первичных профсоюзных организаций</w:t>
      </w:r>
      <w:r w:rsidR="00E34028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.</w:t>
      </w: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 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Велась работа по изменениям и дополнениям коллективного договора между администрацией детского сада и профкомом, в которых предусмотрены дополнительные ме</w:t>
      </w:r>
      <w:r w:rsidR="00E34028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ры социальной защиты работников, было составлено Дополнительное Соглашение к некоторым изменениям в Коллективном договоре.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В течение отчётного периода проверялось наличие трудовых договоров с работниками, порядок их заключения, содержание, правильности заполнения трудовых книжек; под контролем — вопросы охраны труда, замечаний выявлено не было.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Общественный надзор в </w:t>
      </w:r>
      <w:proofErr w:type="spellStart"/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ДОУ</w:t>
      </w:r>
      <w:proofErr w:type="spellEnd"/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за соблюдением техники безопасности— </w:t>
      </w:r>
      <w:proofErr w:type="gramStart"/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вы</w:t>
      </w:r>
      <w:proofErr w:type="gramEnd"/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полняется уполномоченным по охране труда </w:t>
      </w:r>
      <w:r w:rsidR="00E34028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Бабкиной Викторией</w:t>
      </w: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Николаевной. Инструкции по профессиям и видам работ разрабатываются на основе соответствующих правил и утверждаются заведующим с учетом мнения профсоюзного комитета. Уполномоченный по охране труда осуществлял контроль с целью своевременного устранения причин, несущих угрозу жизни и здоровью воспитанников и работников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В </w:t>
      </w:r>
      <w:proofErr w:type="spellStart"/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ДОУ</w:t>
      </w:r>
      <w:proofErr w:type="spellEnd"/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оформлена наглядная агитация по охране труда.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Для поддержания здоровой, жизнерадостной атмосферы в коллективе проводится культурно — просветительскую работу. Традиционно прошли встречи коллектива по праздникам: День воспитателя, Новый год, 8 Марта, Поздравляли юбиляров.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Проведена работа по оформлению, согласованию с работодателем и регистрации таких документов как: Коллективный договор, Правила внутреннего трудового распорядка, Положение по оплате труда работников муниципального дошкольного образовательного учреждения «Детский сад комбинированного вида №</w:t>
      </w:r>
      <w:r w:rsidR="00A14B6C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136</w:t>
      </w: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» города </w:t>
      </w:r>
      <w:r w:rsidR="00A14B6C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Саратова</w:t>
      </w: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.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В целях информационного обеспечения деятельности профсоюза был оформлен стенд «Наш профсоюз» и страница на сайте детского сада.</w:t>
      </w:r>
    </w:p>
    <w:p w:rsidR="008827A0" w:rsidRPr="008827A0" w:rsidRDefault="008827A0" w:rsidP="008827A0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b/>
          <w:bCs/>
          <w:i/>
          <w:iCs/>
          <w:color w:val="3F4141"/>
          <w:sz w:val="28"/>
          <w:szCs w:val="28"/>
          <w:u w:val="single"/>
          <w:lang w:eastAsia="ru-RU"/>
        </w:rPr>
        <w:t>Организационная работа.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Профсоюзным комитетом была проведена определённая работа по привлечению в профсоюз работников </w:t>
      </w:r>
      <w:proofErr w:type="spellStart"/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ДОУ</w:t>
      </w:r>
      <w:proofErr w:type="spellEnd"/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: печатались материалы о деятельности профсоюзного комитета, представители профкома принимали активное участие в работе, собрании по обслуживанию проекта коллективного договора, велась индивидуальная работа с отдельными сотрудниками.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За отчётный период на заседаниях профсоюзного комитета были рассмотрены следующие основные вопросы:</w:t>
      </w:r>
    </w:p>
    <w:p w:rsidR="008827A0" w:rsidRPr="008827A0" w:rsidRDefault="008827A0" w:rsidP="008827A0">
      <w:pPr>
        <w:numPr>
          <w:ilvl w:val="0"/>
          <w:numId w:val="3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организационная работа;</w:t>
      </w:r>
    </w:p>
    <w:p w:rsidR="008827A0" w:rsidRPr="008827A0" w:rsidRDefault="008827A0" w:rsidP="008827A0">
      <w:pPr>
        <w:numPr>
          <w:ilvl w:val="0"/>
          <w:numId w:val="3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коллективный договор и его выполнение;</w:t>
      </w:r>
    </w:p>
    <w:p w:rsidR="008827A0" w:rsidRPr="008827A0" w:rsidRDefault="008827A0" w:rsidP="008827A0">
      <w:pPr>
        <w:numPr>
          <w:ilvl w:val="0"/>
          <w:numId w:val="3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проведение культурно—массовых и оздоровительных мероприятий;</w:t>
      </w:r>
    </w:p>
    <w:p w:rsidR="008827A0" w:rsidRPr="008827A0" w:rsidRDefault="008827A0" w:rsidP="008827A0">
      <w:pPr>
        <w:numPr>
          <w:ilvl w:val="0"/>
          <w:numId w:val="3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охрана труда;</w:t>
      </w:r>
    </w:p>
    <w:p w:rsidR="008827A0" w:rsidRPr="008827A0" w:rsidRDefault="00A14B6C" w:rsidP="008827A0">
      <w:pPr>
        <w:numPr>
          <w:ilvl w:val="0"/>
          <w:numId w:val="3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выделение материальной помощи Кондауровой Екатерине Владимировне, как малообеспеченному члену профсоюзной организации,</w:t>
      </w:r>
      <w:r w:rsidR="008827A0"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премирование юбиляров.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Всю свою работу ПК строит на принципах социального партнёрства и сотрудничества с администрацией детского сада.</w:t>
      </w:r>
    </w:p>
    <w:p w:rsidR="008827A0" w:rsidRPr="008827A0" w:rsidRDefault="008827A0" w:rsidP="008827A0">
      <w:pPr>
        <w:numPr>
          <w:ilvl w:val="0"/>
          <w:numId w:val="4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b/>
          <w:bCs/>
          <w:i/>
          <w:iCs/>
          <w:color w:val="3F4141"/>
          <w:sz w:val="28"/>
          <w:szCs w:val="28"/>
          <w:u w:val="single"/>
          <w:lang w:eastAsia="ru-RU"/>
        </w:rPr>
        <w:t>Развитие социального партнёрства.</w:t>
      </w:r>
    </w:p>
    <w:p w:rsidR="008827A0" w:rsidRPr="008827A0" w:rsidRDefault="00A14B6C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В 2018</w:t>
      </w:r>
      <w:r w:rsidR="008827A0"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году был принят изменения и дополнения в коллективный договор, при работе над которыми были соблюдены все положенные процедуры. Представитель ПК в составе комиссии по внесению изменени</w:t>
      </w:r>
      <w:r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я в коллективный договор на 2018— 2021</w:t>
      </w:r>
      <w:r w:rsidR="008827A0"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год принимали участие в работе согласительной комиссии. В течени</w:t>
      </w:r>
      <w:proofErr w:type="gramStart"/>
      <w:r w:rsidR="008827A0"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и</w:t>
      </w:r>
      <w:proofErr w:type="gramEnd"/>
      <w:r w:rsidR="008827A0"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всей работы ПК осуществлял проверку:</w:t>
      </w:r>
    </w:p>
    <w:p w:rsidR="008827A0" w:rsidRPr="008827A0" w:rsidRDefault="008827A0" w:rsidP="008827A0">
      <w:pPr>
        <w:numPr>
          <w:ilvl w:val="0"/>
          <w:numId w:val="5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соглашения по охране труда;</w:t>
      </w:r>
    </w:p>
    <w:p w:rsidR="008827A0" w:rsidRPr="008827A0" w:rsidRDefault="008827A0" w:rsidP="008827A0">
      <w:pPr>
        <w:numPr>
          <w:ilvl w:val="0"/>
          <w:numId w:val="5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контролировал прохождение сотрудниками медосмотра;</w:t>
      </w:r>
    </w:p>
    <w:p w:rsidR="008827A0" w:rsidRPr="008827A0" w:rsidRDefault="008827A0" w:rsidP="008827A0">
      <w:pPr>
        <w:numPr>
          <w:ilvl w:val="0"/>
          <w:numId w:val="5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проводил проверку оформления трудовых книжек;</w:t>
      </w:r>
    </w:p>
    <w:p w:rsidR="008827A0" w:rsidRPr="008827A0" w:rsidRDefault="008827A0" w:rsidP="008827A0">
      <w:pPr>
        <w:numPr>
          <w:ilvl w:val="0"/>
          <w:numId w:val="5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контролировал выполнение коллективного договора.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Вся деятельность </w:t>
      </w:r>
      <w:proofErr w:type="spellStart"/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ППО</w:t>
      </w:r>
      <w:proofErr w:type="spellEnd"/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образовательного учреждения опирается на нормативную базу. Только основываясь на законе и знании правовых норм, профком сможет выстраивать эффективную работу по защите социально— </w:t>
      </w:r>
      <w:proofErr w:type="gramStart"/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тр</w:t>
      </w:r>
      <w:proofErr w:type="gramEnd"/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удовых прав членов ПК от действия или бездействия работодателя.</w:t>
      </w:r>
    </w:p>
    <w:p w:rsidR="008827A0" w:rsidRPr="008827A0" w:rsidRDefault="008827A0" w:rsidP="008827A0">
      <w:pPr>
        <w:numPr>
          <w:ilvl w:val="0"/>
          <w:numId w:val="6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b/>
          <w:bCs/>
          <w:i/>
          <w:iCs/>
          <w:color w:val="3F4141"/>
          <w:sz w:val="28"/>
          <w:szCs w:val="28"/>
          <w:u w:val="single"/>
          <w:lang w:eastAsia="ru-RU"/>
        </w:rPr>
        <w:t>Охрана труда и здоровья.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ПК проводил работу по данному направлению в соответствии с соглашением по охране труда. За отчётный период администрацией </w:t>
      </w:r>
      <w:proofErr w:type="spellStart"/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ДОУ</w:t>
      </w:r>
      <w:proofErr w:type="spellEnd"/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была проведена специа</w:t>
      </w:r>
      <w:r w:rsidR="00A14B6C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льная оценка условий труда.</w:t>
      </w: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Несчастных случаев в детском саду за отчётный период не зарегистрировано.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Каждый год в соответствии с графиком проводится медосмотр всех сотрудников </w:t>
      </w:r>
      <w:proofErr w:type="spellStart"/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ДОУ</w:t>
      </w:r>
      <w:proofErr w:type="spellEnd"/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за счет работодателя.</w:t>
      </w:r>
    </w:p>
    <w:p w:rsidR="008827A0" w:rsidRPr="008827A0" w:rsidRDefault="008827A0" w:rsidP="008827A0">
      <w:pPr>
        <w:numPr>
          <w:ilvl w:val="0"/>
          <w:numId w:val="7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b/>
          <w:bCs/>
          <w:i/>
          <w:iCs/>
          <w:color w:val="3F4141"/>
          <w:sz w:val="28"/>
          <w:szCs w:val="28"/>
          <w:u w:val="single"/>
          <w:lang w:eastAsia="ru-RU"/>
        </w:rPr>
        <w:t>Социальная деятельность.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Социальная деятельность ПК велась по следующим направлениям:</w:t>
      </w:r>
    </w:p>
    <w:p w:rsidR="008827A0" w:rsidRPr="008827A0" w:rsidRDefault="008827A0" w:rsidP="008827A0">
      <w:pPr>
        <w:numPr>
          <w:ilvl w:val="0"/>
          <w:numId w:val="8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оказание материальной помощи членам профсоюза;</w:t>
      </w:r>
    </w:p>
    <w:p w:rsidR="008827A0" w:rsidRPr="008827A0" w:rsidRDefault="008827A0" w:rsidP="008827A0">
      <w:pPr>
        <w:numPr>
          <w:ilvl w:val="0"/>
          <w:numId w:val="8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премирование юбиляров;</w:t>
      </w:r>
    </w:p>
    <w:p w:rsidR="008827A0" w:rsidRPr="008827A0" w:rsidRDefault="008827A0" w:rsidP="008827A0">
      <w:pPr>
        <w:numPr>
          <w:ilvl w:val="0"/>
          <w:numId w:val="8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проведение культурно— </w:t>
      </w:r>
      <w:proofErr w:type="gramStart"/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ма</w:t>
      </w:r>
      <w:proofErr w:type="gramEnd"/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ссовых мероприятий.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Материальная помощь членам профсоюза выделяется в соответствии с Положением о выделении материальной помощи. Коллектив разделяет радость и боль сотрудников. Каждый член коллектива может рассчитывать на поддержку в трудной ситуации. Материальная помощь оказывалась </w:t>
      </w:r>
      <w:r w:rsidR="00A14B6C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Мальцевой Екатерине Сергеевне в </w:t>
      </w: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связи со смертью </w:t>
      </w:r>
      <w:r w:rsidR="00A14B6C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мужа</w:t>
      </w: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. Традиционными стали поздравления с днем рождения и юбилеями. Для этого оформлен стенд. Ежегодно приобретаются подарки членам профсоюза </w:t>
      </w:r>
      <w:proofErr w:type="gramStart"/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к</w:t>
      </w:r>
      <w:proofErr w:type="gramEnd"/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дню воспитателя, к новому году.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Хотелось бы поблагодарить всех членов профсоюзной организации, принимающих активное участие в культурных мероприятиях.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Особые сл</w:t>
      </w:r>
      <w:r w:rsidR="00A14B6C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ова благодарности заведующему М</w:t>
      </w: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ДОУ «Детский сад </w:t>
      </w:r>
      <w:r w:rsidR="00A14B6C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комбинированного вида </w:t>
      </w: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№ </w:t>
      </w:r>
      <w:r w:rsidR="00A14B6C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136</w:t>
      </w: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» </w:t>
      </w:r>
      <w:proofErr w:type="spellStart"/>
      <w:r w:rsidR="00A14B6C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Куксиной</w:t>
      </w:r>
      <w:proofErr w:type="spellEnd"/>
      <w:r w:rsidR="00A14B6C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</w:t>
      </w:r>
      <w:proofErr w:type="spellStart"/>
      <w:r w:rsidR="00A14B6C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Е.Ю</w:t>
      </w:r>
      <w:proofErr w:type="spellEnd"/>
      <w:proofErr w:type="gramStart"/>
      <w:r w:rsidR="00A14B6C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</w:t>
      </w: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.</w:t>
      </w:r>
      <w:proofErr w:type="gramEnd"/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 за социальное партнёрство и взаимопонимание. Она всегда готова к диалогу, уважительно относится к предложениям профсоюзной организации, старается по возможности помочь. С таким руководителем можно продуктивно работать на благо коллектива.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 </w:t>
      </w: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 xml:space="preserve">Председатель </w:t>
      </w:r>
      <w:proofErr w:type="gramStart"/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профсоюзной</w:t>
      </w:r>
      <w:proofErr w:type="gramEnd"/>
    </w:p>
    <w:p w:rsidR="00A14B6C" w:rsidRDefault="008827A0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организации                            _____________                             </w:t>
      </w:r>
      <w:r w:rsidR="00A14B6C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Астафьева В.Н.</w:t>
      </w:r>
    </w:p>
    <w:p w:rsidR="00A14B6C" w:rsidRDefault="00A14B6C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</w:p>
    <w:p w:rsidR="00A14B6C" w:rsidRDefault="00A14B6C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</w:p>
    <w:p w:rsidR="008827A0" w:rsidRPr="008827A0" w:rsidRDefault="008827A0" w:rsidP="00A14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                          </w:t>
      </w:r>
      <w:r w:rsidR="00A14B6C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                               </w:t>
      </w: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подпись                                          ФИО</w:t>
      </w:r>
    </w:p>
    <w:p w:rsidR="00A14B6C" w:rsidRDefault="00A14B6C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</w:p>
    <w:p w:rsidR="008827A0" w:rsidRPr="008827A0" w:rsidRDefault="008827A0" w:rsidP="008827A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</w:pPr>
      <w:r w:rsidRPr="008827A0">
        <w:rPr>
          <w:rFonts w:ascii="Times New Roman" w:eastAsia="Times New Roman" w:hAnsi="Times New Roman" w:cs="Times New Roman"/>
          <w:color w:val="3F4141"/>
          <w:sz w:val="28"/>
          <w:szCs w:val="28"/>
          <w:lang w:eastAsia="ru-RU"/>
        </w:rPr>
        <w:t>М.П.</w:t>
      </w:r>
    </w:p>
    <w:p w:rsidR="003E2CA6" w:rsidRPr="008827A0" w:rsidRDefault="007E4A87" w:rsidP="008827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2CA6" w:rsidRPr="008827A0" w:rsidSect="0067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B35"/>
    <w:multiLevelType w:val="multilevel"/>
    <w:tmpl w:val="08D8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C5943"/>
    <w:multiLevelType w:val="multilevel"/>
    <w:tmpl w:val="3D240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607DA"/>
    <w:multiLevelType w:val="multilevel"/>
    <w:tmpl w:val="B55C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8070C"/>
    <w:multiLevelType w:val="multilevel"/>
    <w:tmpl w:val="FA923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94E5B"/>
    <w:multiLevelType w:val="multilevel"/>
    <w:tmpl w:val="74101B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205D2B"/>
    <w:multiLevelType w:val="multilevel"/>
    <w:tmpl w:val="E4FC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D66A1E"/>
    <w:multiLevelType w:val="multilevel"/>
    <w:tmpl w:val="2E38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07B07"/>
    <w:multiLevelType w:val="multilevel"/>
    <w:tmpl w:val="3E989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27A0"/>
    <w:rsid w:val="001B0580"/>
    <w:rsid w:val="00206A41"/>
    <w:rsid w:val="00671FFC"/>
    <w:rsid w:val="007E4A87"/>
    <w:rsid w:val="008827A0"/>
    <w:rsid w:val="00A14B6C"/>
    <w:rsid w:val="00AC698E"/>
    <w:rsid w:val="00B41859"/>
    <w:rsid w:val="00E34028"/>
    <w:rsid w:val="00F2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FC"/>
  </w:style>
  <w:style w:type="paragraph" w:styleId="1">
    <w:name w:val="heading 1"/>
    <w:basedOn w:val="a"/>
    <w:link w:val="10"/>
    <w:uiPriority w:val="9"/>
    <w:qFormat/>
    <w:rsid w:val="00882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8827A0"/>
  </w:style>
  <w:style w:type="paragraph" w:styleId="a3">
    <w:name w:val="Normal (Web)"/>
    <w:basedOn w:val="a"/>
    <w:uiPriority w:val="99"/>
    <w:semiHidden/>
    <w:unhideWhenUsed/>
    <w:rsid w:val="0088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7A0"/>
    <w:rPr>
      <w:b/>
      <w:bCs/>
    </w:rPr>
  </w:style>
  <w:style w:type="character" w:styleId="a5">
    <w:name w:val="Emphasis"/>
    <w:basedOn w:val="a0"/>
    <w:uiPriority w:val="20"/>
    <w:qFormat/>
    <w:rsid w:val="008827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Публичный отчет первичной профсоюзной организации за 2017 год</vt:lpstr>
    </vt:vector>
  </TitlesOfParts>
  <Company>Microsoft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2019-02-06T14:39:00Z</cp:lastPrinted>
  <dcterms:created xsi:type="dcterms:W3CDTF">2019-02-06T13:56:00Z</dcterms:created>
  <dcterms:modified xsi:type="dcterms:W3CDTF">2019-02-06T14:42:00Z</dcterms:modified>
</cp:coreProperties>
</file>